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0001551258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01"/>
        <w:gridCol w:w="4504"/>
      </w:tblGrid>
      <w:tr>
        <w:trPr/>
        <w:tc>
          <w:tcPr>
            <w:tcW w:w="5701" w:type="dxa"/>
            <w:tcBorders/>
            <w:vAlign w:val="center"/>
          </w:tcPr>
          <w:p>
            <w:pPr>
              <w:pStyle w:val="TableContents"/>
              <w:bidi w:val="0"/>
              <w:spacing w:before="0" w:after="283"/>
              <w:jc w:val="left"/>
              <w:rPr/>
            </w:pPr>
            <w:r>
              <w:rPr/>
              <w:t>Name of Issuer</w:t>
            </w:r>
          </w:p>
        </w:tc>
        <w:tc>
          <w:tcPr>
            <w:tcW w:w="4504" w:type="dxa"/>
            <w:tcBorders/>
            <w:vAlign w:val="center"/>
          </w:tcPr>
          <w:p>
            <w:pPr>
              <w:pStyle w:val="TableContents"/>
              <w:bidi w:val="0"/>
              <w:spacing w:before="0" w:after="0"/>
              <w:jc w:val="left"/>
              <w:rPr/>
            </w:pPr>
            <w:r>
              <w:rPr/>
              <w:t>CRESTWOOD EQUITY PARTNERS LP</w:t>
            </w:r>
          </w:p>
        </w:tc>
      </w:tr>
      <w:tr>
        <w:trPr/>
        <w:tc>
          <w:tcPr>
            <w:tcW w:w="5701" w:type="dxa"/>
            <w:tcBorders/>
            <w:vAlign w:val="center"/>
          </w:tcPr>
          <w:p>
            <w:pPr>
              <w:pStyle w:val="TableContents"/>
              <w:bidi w:val="0"/>
              <w:spacing w:before="0" w:after="283"/>
              <w:jc w:val="left"/>
              <w:rPr/>
            </w:pPr>
            <w:r>
              <w:rPr/>
              <w:t>SEC File Number</w:t>
            </w:r>
          </w:p>
        </w:tc>
        <w:tc>
          <w:tcPr>
            <w:tcW w:w="4504" w:type="dxa"/>
            <w:tcBorders/>
            <w:vAlign w:val="center"/>
          </w:tcPr>
          <w:p>
            <w:pPr>
              <w:pStyle w:val="TableContents"/>
              <w:bidi w:val="0"/>
              <w:spacing w:before="0" w:after="0"/>
              <w:jc w:val="left"/>
              <w:rPr/>
            </w:pPr>
            <w:r>
              <w:rPr/>
              <w:t>001-34664</w:t>
            </w:r>
          </w:p>
        </w:tc>
      </w:tr>
      <w:tr>
        <w:trPr/>
        <w:tc>
          <w:tcPr>
            <w:tcW w:w="5701" w:type="dxa"/>
            <w:tcBorders/>
            <w:vAlign w:val="center"/>
          </w:tcPr>
          <w:p>
            <w:pPr>
              <w:pStyle w:val="TableContents"/>
              <w:bidi w:val="0"/>
              <w:spacing w:before="0" w:after="283"/>
              <w:jc w:val="left"/>
              <w:rPr/>
            </w:pPr>
            <w:r>
              <w:rPr/>
              <w:t>Address of Issuer</w:t>
            </w:r>
          </w:p>
        </w:tc>
        <w:tc>
          <w:tcPr>
            <w:tcW w:w="4504" w:type="dxa"/>
            <w:tcBorders/>
            <w:vAlign w:val="center"/>
          </w:tcPr>
          <w:p>
            <w:pPr>
              <w:pStyle w:val="TableContents"/>
              <w:bidi w:val="0"/>
              <w:spacing w:before="0" w:after="0"/>
              <w:jc w:val="left"/>
              <w:rPr/>
            </w:pPr>
            <w:r>
              <w:rPr/>
              <w:t>811 Main Street</w:t>
              <w:br/>
              <w:t>Suite 3400</w:t>
              <w:br/>
              <w:t>Houston</w:t>
              <w:br/>
              <w:t xml:space="preserve">TEXAS </w:t>
              <w:br/>
              <w:t>77002</w:t>
            </w:r>
          </w:p>
        </w:tc>
      </w:tr>
      <w:tr>
        <w:trPr/>
        <w:tc>
          <w:tcPr>
            <w:tcW w:w="5701" w:type="dxa"/>
            <w:tcBorders/>
            <w:vAlign w:val="center"/>
          </w:tcPr>
          <w:p>
            <w:pPr>
              <w:pStyle w:val="TableContents"/>
              <w:bidi w:val="0"/>
              <w:spacing w:before="0" w:after="283"/>
              <w:jc w:val="left"/>
              <w:rPr/>
            </w:pPr>
            <w:r>
              <w:rPr/>
              <w:t>Phone</w:t>
            </w:r>
          </w:p>
        </w:tc>
        <w:tc>
          <w:tcPr>
            <w:tcW w:w="4504" w:type="dxa"/>
            <w:tcBorders/>
            <w:vAlign w:val="center"/>
          </w:tcPr>
          <w:p>
            <w:pPr>
              <w:pStyle w:val="TableContents"/>
              <w:bidi w:val="0"/>
              <w:spacing w:before="0" w:after="0"/>
              <w:jc w:val="left"/>
              <w:rPr/>
            </w:pPr>
            <w:r>
              <w:rPr/>
              <w:t>(832) 519-2200</w:t>
            </w:r>
          </w:p>
        </w:tc>
      </w:tr>
      <w:tr>
        <w:trPr/>
        <w:tc>
          <w:tcPr>
            <w:tcW w:w="5701" w:type="dxa"/>
            <w:tcBorders/>
            <w:vAlign w:val="center"/>
          </w:tcPr>
          <w:p>
            <w:pPr>
              <w:pStyle w:val="TableContents"/>
              <w:bidi w:val="0"/>
              <w:spacing w:before="0" w:after="283"/>
              <w:jc w:val="left"/>
              <w:rPr/>
            </w:pPr>
            <w:r>
              <w:rPr/>
              <w:t>Name of Person for Whose Account the Securities are To Be Sold</w:t>
            </w:r>
          </w:p>
        </w:tc>
        <w:tc>
          <w:tcPr>
            <w:tcW w:w="4504" w:type="dxa"/>
            <w:tcBorders/>
            <w:vAlign w:val="center"/>
          </w:tcPr>
          <w:p>
            <w:pPr>
              <w:pStyle w:val="TableContents"/>
              <w:bidi w:val="0"/>
              <w:spacing w:before="0" w:after="0"/>
              <w:jc w:val="left"/>
              <w:rPr/>
            </w:pPr>
            <w:r>
              <w:rPr/>
              <w:t>STEVEN DOUGHERTY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01" w:type="dxa"/>
            <w:tcBorders/>
            <w:vAlign w:val="center"/>
          </w:tcPr>
          <w:p>
            <w:pPr>
              <w:pStyle w:val="TableContents"/>
              <w:bidi w:val="0"/>
              <w:spacing w:before="0" w:after="283"/>
              <w:jc w:val="left"/>
              <w:rPr/>
            </w:pPr>
            <w:r>
              <w:rPr/>
              <w:t>Relationship to Issuer</w:t>
            </w:r>
          </w:p>
        </w:tc>
        <w:tc>
          <w:tcPr>
            <w:tcW w:w="450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2"/>
        <w:gridCol w:w="1455"/>
        <w:gridCol w:w="1187"/>
        <w:gridCol w:w="1396"/>
        <w:gridCol w:w="1568"/>
        <w:gridCol w:w="1576"/>
        <w:gridCol w:w="1401"/>
      </w:tblGrid>
      <w:tr>
        <w:trPr/>
        <w:tc>
          <w:tcPr>
            <w:tcW w:w="1622"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8" w:type="dxa"/>
            <w:tcBorders/>
            <w:vAlign w:val="center"/>
          </w:tcPr>
          <w:p>
            <w:pPr>
              <w:pStyle w:val="TableHeading"/>
              <w:suppressLineNumbers/>
              <w:bidi w:val="0"/>
              <w:spacing w:before="0" w:after="283"/>
              <w:jc w:val="center"/>
              <w:rPr/>
            </w:pPr>
            <w:r>
              <w:rPr/>
              <w:t>Number of Shares or Other Units Outstanding</w:t>
            </w:r>
          </w:p>
        </w:tc>
        <w:tc>
          <w:tcPr>
            <w:tcW w:w="1576" w:type="dxa"/>
            <w:tcBorders/>
            <w:vAlign w:val="center"/>
          </w:tcPr>
          <w:p>
            <w:pPr>
              <w:pStyle w:val="TableHeading"/>
              <w:suppressLineNumbers/>
              <w:bidi w:val="0"/>
              <w:spacing w:before="0" w:after="283"/>
              <w:jc w:val="center"/>
              <w:rPr/>
            </w:pPr>
            <w:r>
              <w:rPr/>
              <w:t>Approximate Date of Sale</w:t>
            </w:r>
          </w:p>
        </w:tc>
        <w:tc>
          <w:tcPr>
            <w:tcW w:w="1401" w:type="dxa"/>
            <w:tcBorders/>
            <w:vAlign w:val="center"/>
          </w:tcPr>
          <w:p>
            <w:pPr>
              <w:pStyle w:val="TableHeading"/>
              <w:suppressLineNumbers/>
              <w:bidi w:val="0"/>
              <w:spacing w:before="0" w:after="283"/>
              <w:jc w:val="center"/>
              <w:rPr/>
            </w:pPr>
            <w:r>
              <w:rPr/>
              <w:t>Name the Securities Exchange</w:t>
            </w:r>
          </w:p>
        </w:tc>
      </w:tr>
      <w:tr>
        <w:trPr/>
        <w:tc>
          <w:tcPr>
            <w:tcW w:w="1622" w:type="dxa"/>
            <w:tcBorders/>
            <w:vAlign w:val="center"/>
          </w:tcPr>
          <w:p>
            <w:pPr>
              <w:pStyle w:val="TableContents"/>
              <w:bidi w:val="0"/>
              <w:spacing w:before="0" w:after="283"/>
              <w:jc w:val="left"/>
              <w:rPr/>
            </w:pPr>
            <w:r>
              <w:rPr/>
              <w:t>Common</w:t>
            </w:r>
          </w:p>
        </w:tc>
        <w:tc>
          <w:tcPr>
            <w:tcW w:w="1455" w:type="dxa"/>
            <w:tcBorders/>
            <w:vAlign w:val="center"/>
          </w:tcPr>
          <w:p>
            <w:pPr>
              <w:pStyle w:val="TableContents"/>
              <w:bidi w:val="0"/>
              <w:spacing w:before="0" w:after="0"/>
              <w:jc w:val="left"/>
              <w:rPr/>
            </w:pPr>
            <w:r>
              <w:rPr/>
              <w:t>Morgan Stanley Smith Barney LLC</w:t>
              <w:br/>
              <w:t>1 New York Plaza</w:t>
              <w:br/>
              <w:t>38th Floor</w:t>
              <w:br/>
              <w:t>New York   NY   10004</w:t>
            </w:r>
          </w:p>
        </w:tc>
        <w:tc>
          <w:tcPr>
            <w:tcW w:w="1187" w:type="dxa"/>
            <w:tcBorders/>
            <w:vAlign w:val="center"/>
          </w:tcPr>
          <w:p>
            <w:pPr>
              <w:pStyle w:val="TableContents"/>
              <w:bidi w:val="0"/>
              <w:spacing w:before="0" w:after="283"/>
              <w:jc w:val="left"/>
              <w:rPr/>
            </w:pPr>
            <w:r>
              <w:rPr/>
              <w:t>30000</w:t>
            </w:r>
          </w:p>
        </w:tc>
        <w:tc>
          <w:tcPr>
            <w:tcW w:w="1396" w:type="dxa"/>
            <w:tcBorders/>
            <w:vAlign w:val="center"/>
          </w:tcPr>
          <w:p>
            <w:pPr>
              <w:pStyle w:val="TableContents"/>
              <w:bidi w:val="0"/>
              <w:spacing w:before="0" w:after="283"/>
              <w:jc w:val="left"/>
              <w:rPr/>
            </w:pPr>
            <w:r>
              <w:rPr/>
              <w:t>800700.00</w:t>
            </w:r>
          </w:p>
        </w:tc>
        <w:tc>
          <w:tcPr>
            <w:tcW w:w="1568" w:type="dxa"/>
            <w:tcBorders/>
            <w:vAlign w:val="center"/>
          </w:tcPr>
          <w:p>
            <w:pPr>
              <w:pStyle w:val="TableContents"/>
              <w:bidi w:val="0"/>
              <w:spacing w:before="0" w:after="283"/>
              <w:jc w:val="left"/>
              <w:rPr/>
            </w:pPr>
            <w:r>
              <w:rPr/>
              <w:t>105242300</w:t>
            </w:r>
          </w:p>
        </w:tc>
        <w:tc>
          <w:tcPr>
            <w:tcW w:w="1576" w:type="dxa"/>
            <w:tcBorders/>
            <w:vAlign w:val="center"/>
          </w:tcPr>
          <w:p>
            <w:pPr>
              <w:pStyle w:val="TableContents"/>
              <w:bidi w:val="0"/>
              <w:spacing w:before="0" w:after="283"/>
              <w:jc w:val="left"/>
              <w:rPr/>
            </w:pPr>
            <w:r>
              <w:rPr/>
              <w:t>08/07/2023</w:t>
            </w:r>
          </w:p>
        </w:tc>
        <w:tc>
          <w:tcPr>
            <w:tcW w:w="1401"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01/05/2020</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7474</w:t>
            </w:r>
          </w:p>
        </w:tc>
        <w:tc>
          <w:tcPr>
            <w:tcW w:w="1069" w:type="dxa"/>
            <w:tcBorders/>
            <w:vAlign w:val="center"/>
          </w:tcPr>
          <w:p>
            <w:pPr>
              <w:pStyle w:val="TableContents"/>
              <w:bidi w:val="0"/>
              <w:spacing w:before="0" w:after="283"/>
              <w:jc w:val="left"/>
              <w:rPr/>
            </w:pPr>
            <w:r>
              <w:rPr/>
              <w:t>01/05/2020</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01/15/2019</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9375</w:t>
            </w:r>
          </w:p>
        </w:tc>
        <w:tc>
          <w:tcPr>
            <w:tcW w:w="1069" w:type="dxa"/>
            <w:tcBorders/>
            <w:vAlign w:val="center"/>
          </w:tcPr>
          <w:p>
            <w:pPr>
              <w:pStyle w:val="TableContents"/>
              <w:bidi w:val="0"/>
              <w:spacing w:before="0" w:after="283"/>
              <w:jc w:val="left"/>
              <w:rPr/>
            </w:pPr>
            <w:r>
              <w:rPr/>
              <w:t>01/15/2019</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01/08/2020</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3594</w:t>
            </w:r>
          </w:p>
        </w:tc>
        <w:tc>
          <w:tcPr>
            <w:tcW w:w="1069" w:type="dxa"/>
            <w:tcBorders/>
            <w:vAlign w:val="center"/>
          </w:tcPr>
          <w:p>
            <w:pPr>
              <w:pStyle w:val="TableContents"/>
              <w:bidi w:val="0"/>
              <w:spacing w:before="0" w:after="283"/>
              <w:jc w:val="left"/>
              <w:rPr/>
            </w:pPr>
            <w:r>
              <w:rPr/>
              <w:t>01/08/2020</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01/05/2019</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542</w:t>
            </w:r>
          </w:p>
        </w:tc>
        <w:tc>
          <w:tcPr>
            <w:tcW w:w="1069" w:type="dxa"/>
            <w:tcBorders/>
            <w:vAlign w:val="center"/>
          </w:tcPr>
          <w:p>
            <w:pPr>
              <w:pStyle w:val="TableContents"/>
              <w:bidi w:val="0"/>
              <w:spacing w:before="0" w:after="283"/>
              <w:jc w:val="left"/>
              <w:rPr/>
            </w:pPr>
            <w:r>
              <w:rPr/>
              <w:t>01/05/2019</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01/08/2019</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9015</w:t>
            </w:r>
          </w:p>
        </w:tc>
        <w:tc>
          <w:tcPr>
            <w:tcW w:w="1069" w:type="dxa"/>
            <w:tcBorders/>
            <w:vAlign w:val="center"/>
          </w:tcPr>
          <w:p>
            <w:pPr>
              <w:pStyle w:val="TableContents"/>
              <w:bidi w:val="0"/>
              <w:spacing w:before="0" w:after="283"/>
              <w:jc w:val="left"/>
              <w:rPr/>
            </w:pPr>
            <w:r>
              <w:rPr/>
              <w:t>01/08/2019</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07"/>
        <w:gridCol w:w="2773"/>
        <w:gridCol w:w="912"/>
        <w:gridCol w:w="1518"/>
        <w:gridCol w:w="1795"/>
      </w:tblGrid>
      <w:tr>
        <w:trPr/>
        <w:tc>
          <w:tcPr>
            <w:tcW w:w="3207" w:type="dxa"/>
            <w:tcBorders/>
            <w:vAlign w:val="center"/>
          </w:tcPr>
          <w:p>
            <w:pPr>
              <w:pStyle w:val="TableHeading"/>
              <w:suppressLineNumbers/>
              <w:bidi w:val="0"/>
              <w:spacing w:before="0" w:after="283"/>
              <w:jc w:val="center"/>
              <w:rPr/>
            </w:pPr>
            <w:r>
              <w:rPr/>
              <w:t>Name and Address of Seller</w:t>
            </w:r>
          </w:p>
        </w:tc>
        <w:tc>
          <w:tcPr>
            <w:tcW w:w="2773" w:type="dxa"/>
            <w:tcBorders/>
            <w:vAlign w:val="center"/>
          </w:tcPr>
          <w:p>
            <w:pPr>
              <w:pStyle w:val="TableHeading"/>
              <w:suppressLineNumbers/>
              <w:bidi w:val="0"/>
              <w:spacing w:before="0" w:after="283"/>
              <w:jc w:val="center"/>
              <w:rPr/>
            </w:pPr>
            <w:r>
              <w:rPr/>
              <w:t>Title of Securities Sold</w:t>
            </w:r>
          </w:p>
        </w:tc>
        <w:tc>
          <w:tcPr>
            <w:tcW w:w="912" w:type="dxa"/>
            <w:tcBorders/>
            <w:vAlign w:val="center"/>
          </w:tcPr>
          <w:p>
            <w:pPr>
              <w:pStyle w:val="TableHeading"/>
              <w:suppressLineNumbers/>
              <w:bidi w:val="0"/>
              <w:spacing w:before="0" w:after="283"/>
              <w:jc w:val="center"/>
              <w:rPr/>
            </w:pPr>
            <w:r>
              <w:rPr/>
              <w:t>Date of Sale</w:t>
            </w:r>
          </w:p>
        </w:tc>
        <w:tc>
          <w:tcPr>
            <w:tcW w:w="1518" w:type="dxa"/>
            <w:tcBorders/>
            <w:vAlign w:val="center"/>
          </w:tcPr>
          <w:p>
            <w:pPr>
              <w:pStyle w:val="TableHeading"/>
              <w:suppressLineNumbers/>
              <w:bidi w:val="0"/>
              <w:spacing w:before="0" w:after="283"/>
              <w:jc w:val="center"/>
              <w:rPr/>
            </w:pPr>
            <w:r>
              <w:rPr/>
              <w:t>Amount of Securities Sold</w:t>
            </w:r>
          </w:p>
        </w:tc>
        <w:tc>
          <w:tcPr>
            <w:tcW w:w="1795" w:type="dxa"/>
            <w:tcBorders/>
            <w:vAlign w:val="center"/>
          </w:tcPr>
          <w:p>
            <w:pPr>
              <w:pStyle w:val="TableHeading"/>
              <w:suppressLineNumbers/>
              <w:bidi w:val="0"/>
              <w:spacing w:before="0" w:after="283"/>
              <w:jc w:val="center"/>
              <w:rPr/>
            </w:pPr>
            <w:r>
              <w:rPr/>
              <w:t>Gross Proceeds</w:t>
            </w:r>
          </w:p>
        </w:tc>
      </w:tr>
      <w:tr>
        <w:trPr/>
        <w:tc>
          <w:tcPr>
            <w:tcW w:w="3207" w:type="dxa"/>
            <w:tcBorders/>
            <w:vAlign w:val="center"/>
          </w:tcPr>
          <w:p>
            <w:pPr>
              <w:pStyle w:val="TableContents"/>
              <w:bidi w:val="0"/>
              <w:spacing w:before="0" w:after="283"/>
              <w:jc w:val="left"/>
              <w:rPr/>
            </w:pPr>
            <w:r>
              <w:rPr/>
              <w:t>STEVEN DOUGHERTY</w:t>
              <w:br/>
              <w:t>811 Main Street</w:t>
              <w:br/>
              <w:t>Suite 3400</w:t>
              <w:br/>
              <w:t>Houston   TX   77002</w:t>
            </w:r>
          </w:p>
        </w:tc>
        <w:tc>
          <w:tcPr>
            <w:tcW w:w="2773"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08/03/2023</w:t>
            </w:r>
          </w:p>
        </w:tc>
        <w:tc>
          <w:tcPr>
            <w:tcW w:w="1518" w:type="dxa"/>
            <w:tcBorders/>
            <w:vAlign w:val="center"/>
          </w:tcPr>
          <w:p>
            <w:pPr>
              <w:pStyle w:val="TableContents"/>
              <w:bidi w:val="0"/>
              <w:spacing w:before="0" w:after="283"/>
              <w:jc w:val="left"/>
              <w:rPr/>
            </w:pPr>
            <w:r>
              <w:rPr/>
              <w:t>50000</w:t>
            </w:r>
          </w:p>
        </w:tc>
        <w:tc>
          <w:tcPr>
            <w:tcW w:w="1795" w:type="dxa"/>
            <w:tcBorders/>
            <w:vAlign w:val="center"/>
          </w:tcPr>
          <w:p>
            <w:pPr>
              <w:pStyle w:val="TableContents"/>
              <w:bidi w:val="0"/>
              <w:spacing w:before="0" w:after="283"/>
              <w:jc w:val="left"/>
              <w:rPr/>
            </w:pPr>
            <w:r>
              <w:rPr/>
              <w:t>1366135.00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687"/>
        <w:gridCol w:w="6518"/>
      </w:tblGrid>
      <w:tr>
        <w:trPr/>
        <w:tc>
          <w:tcPr>
            <w:tcW w:w="3687" w:type="dxa"/>
            <w:tcBorders/>
            <w:vAlign w:val="center"/>
          </w:tcPr>
          <w:p>
            <w:pPr>
              <w:pStyle w:val="TableContents"/>
              <w:bidi w:val="0"/>
              <w:spacing w:before="0" w:after="283"/>
              <w:jc w:val="left"/>
              <w:rPr/>
            </w:pPr>
            <w:r>
              <w:rPr/>
              <w:t>Remarks</w:t>
            </w:r>
          </w:p>
        </w:tc>
        <w:tc>
          <w:tcPr>
            <w:tcW w:w="6518" w:type="dxa"/>
            <w:tcBorders/>
            <w:vAlign w:val="center"/>
          </w:tcPr>
          <w:p>
            <w:pPr>
              <w:pStyle w:val="TableContents"/>
              <w:bidi w:val="0"/>
              <w:spacing w:before="0" w:after="283"/>
              <w:jc w:val="left"/>
              <w:rPr>
                <w:sz w:val="4"/>
                <w:szCs w:val="4"/>
              </w:rPr>
            </w:pPr>
            <w:r>
              <w:rPr>
                <w:sz w:val="4"/>
                <w:szCs w:val="4"/>
              </w:rPr>
            </w:r>
          </w:p>
        </w:tc>
      </w:tr>
      <w:tr>
        <w:trPr/>
        <w:tc>
          <w:tcPr>
            <w:tcW w:w="3687" w:type="dxa"/>
            <w:tcBorders/>
            <w:vAlign w:val="center"/>
          </w:tcPr>
          <w:p>
            <w:pPr>
              <w:pStyle w:val="TableContents"/>
              <w:bidi w:val="0"/>
              <w:spacing w:before="0" w:after="283"/>
              <w:jc w:val="left"/>
              <w:rPr/>
            </w:pPr>
            <w:r>
              <w:rPr/>
              <w:t>Date of Notice</w:t>
            </w:r>
          </w:p>
        </w:tc>
        <w:tc>
          <w:tcPr>
            <w:tcW w:w="6518" w:type="dxa"/>
            <w:tcBorders/>
            <w:vAlign w:val="center"/>
          </w:tcPr>
          <w:p>
            <w:pPr>
              <w:pStyle w:val="TableContents"/>
              <w:bidi w:val="0"/>
              <w:spacing w:before="0" w:after="0"/>
              <w:jc w:val="left"/>
              <w:rPr/>
            </w:pPr>
            <w:r>
              <w:rPr/>
              <w:t>08/07/2023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687" w:type="dxa"/>
            <w:tcBorders/>
            <w:vAlign w:val="center"/>
          </w:tcPr>
          <w:p>
            <w:pPr>
              <w:pStyle w:val="TableContents"/>
              <w:bidi w:val="0"/>
              <w:spacing w:before="0" w:after="283"/>
              <w:jc w:val="left"/>
              <w:rPr/>
            </w:pPr>
            <w:r>
              <w:rPr/>
              <w:t>Signature</w:t>
            </w:r>
          </w:p>
        </w:tc>
        <w:tc>
          <w:tcPr>
            <w:tcW w:w="6518" w:type="dxa"/>
            <w:tcBorders/>
            <w:vAlign w:val="center"/>
          </w:tcPr>
          <w:p>
            <w:pPr>
              <w:pStyle w:val="TableContents"/>
              <w:bidi w:val="0"/>
              <w:spacing w:before="0" w:after="0"/>
              <w:jc w:val="left"/>
              <w:rPr/>
            </w:pPr>
            <w:r>
              <w:rPr/>
              <w:t>/s/ Steven Michael Dougherty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643</Words>
  <Characters>3310</Characters>
  <CharactersWithSpaces>3866</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